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E" w:rsidRDefault="009D28BE" w:rsidP="009D28BE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Інформація про підсумки конкурсу з відбору суб’єктів оціночної діяльності, які були залучені до проведення незалежної оцінки майна,</w:t>
      </w:r>
    </w:p>
    <w:p w:rsidR="009D28BE" w:rsidRDefault="009D28BE" w:rsidP="009D28BE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який відбувся </w:t>
      </w:r>
      <w:r w:rsidR="00317FDA">
        <w:rPr>
          <w:sz w:val="27"/>
          <w:szCs w:val="27"/>
          <w:lang w:val="uk-UA"/>
        </w:rPr>
        <w:t>1</w:t>
      </w:r>
      <w:r w:rsidR="002C5B8C">
        <w:rPr>
          <w:sz w:val="27"/>
          <w:szCs w:val="27"/>
          <w:lang w:val="uk-UA"/>
        </w:rPr>
        <w:t>7 квітня</w:t>
      </w:r>
      <w:r w:rsidR="00317FD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201</w:t>
      </w:r>
      <w:r w:rsidR="00317FDA">
        <w:rPr>
          <w:sz w:val="27"/>
          <w:szCs w:val="27"/>
          <w:lang w:val="uk-UA"/>
        </w:rPr>
        <w:t>9</w:t>
      </w:r>
      <w:r>
        <w:rPr>
          <w:sz w:val="27"/>
          <w:szCs w:val="27"/>
          <w:lang w:val="uk-UA"/>
        </w:rPr>
        <w:t xml:space="preserve"> року</w:t>
      </w:r>
    </w:p>
    <w:p w:rsidR="009D28BE" w:rsidRDefault="009D28BE" w:rsidP="009D28BE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9D28BE" w:rsidRDefault="009D28BE" w:rsidP="009D28BE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970"/>
        <w:gridCol w:w="2126"/>
        <w:gridCol w:w="1276"/>
        <w:gridCol w:w="2409"/>
      </w:tblGrid>
      <w:tr w:rsidR="009D28BE" w:rsidRPr="00A74B3E" w:rsidTr="001360AE">
        <w:tc>
          <w:tcPr>
            <w:tcW w:w="467" w:type="dxa"/>
            <w:vAlign w:val="center"/>
          </w:tcPr>
          <w:p w:rsidR="009D28BE" w:rsidRPr="00A74B3E" w:rsidRDefault="009D28BE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970" w:type="dxa"/>
            <w:vAlign w:val="center"/>
          </w:tcPr>
          <w:p w:rsidR="009D28BE" w:rsidRPr="00A74B3E" w:rsidRDefault="009D28BE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D28BE" w:rsidRPr="00A74B3E" w:rsidRDefault="009D28BE" w:rsidP="00757066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 xml:space="preserve">Адреса об’єкта оцінки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E" w:rsidRPr="00A74B3E" w:rsidRDefault="009D28BE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9D28BE" w:rsidRDefault="009D28BE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Переможець.</w:t>
            </w:r>
          </w:p>
          <w:p w:rsidR="009D28BE" w:rsidRPr="00A74B3E" w:rsidRDefault="009D28BE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Вартість та строк виконання</w:t>
            </w:r>
          </w:p>
        </w:tc>
      </w:tr>
      <w:tr w:rsidR="002C5B8C" w:rsidRPr="00CB103D" w:rsidTr="001360A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8C" w:rsidRPr="002C5B8C" w:rsidRDefault="002C5B8C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8C" w:rsidRPr="00CE646B" w:rsidRDefault="002C5B8C" w:rsidP="00177C00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 w:rsidRPr="00CE646B">
              <w:rPr>
                <w:sz w:val="22"/>
                <w:szCs w:val="22"/>
              </w:rPr>
              <w:t>Нежитлов</w:t>
            </w:r>
            <w:r>
              <w:rPr>
                <w:sz w:val="22"/>
                <w:szCs w:val="22"/>
                <w:lang w:val="ru-RU"/>
              </w:rPr>
              <w:t xml:space="preserve">е приміщення </w:t>
            </w:r>
            <w:r>
              <w:rPr>
                <w:sz w:val="22"/>
                <w:szCs w:val="22"/>
              </w:rPr>
              <w:t>загальною площею  100,28</w:t>
            </w:r>
            <w:r w:rsidRPr="00CE646B">
              <w:rPr>
                <w:sz w:val="22"/>
                <w:szCs w:val="22"/>
              </w:rPr>
              <w:t xml:space="preserve"> кв.м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B8C" w:rsidRPr="00CE646B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м. Ніжин </w:t>
            </w:r>
          </w:p>
          <w:p w:rsidR="002C5B8C" w:rsidRPr="00CE646B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вул. </w:t>
            </w:r>
            <w:r w:rsidRPr="00FA0BF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рилуцька, 162</w:t>
            </w:r>
            <w:r w:rsidRPr="00CE646B">
              <w:rPr>
                <w:sz w:val="22"/>
                <w:szCs w:val="22"/>
              </w:rPr>
              <w:t xml:space="preserve">                </w:t>
            </w:r>
          </w:p>
          <w:p w:rsidR="002C5B8C" w:rsidRPr="00CE646B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B8C" w:rsidRPr="00CE646B" w:rsidRDefault="002C5B8C" w:rsidP="00177C00">
            <w:pPr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B8C" w:rsidRDefault="00640422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«Десна Експерт-М»</w:t>
            </w:r>
          </w:p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 грн.</w:t>
            </w:r>
          </w:p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календарних днів</w:t>
            </w:r>
          </w:p>
        </w:tc>
      </w:tr>
      <w:tr w:rsidR="002C5B8C" w:rsidRPr="00CB103D" w:rsidTr="001360A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8C" w:rsidRPr="002C5B8C" w:rsidRDefault="002C5B8C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 w:rsidRPr="00CE646B">
              <w:rPr>
                <w:sz w:val="22"/>
                <w:szCs w:val="22"/>
              </w:rPr>
              <w:t>Нежитлов</w:t>
            </w:r>
            <w:r>
              <w:rPr>
                <w:sz w:val="22"/>
                <w:szCs w:val="22"/>
                <w:lang w:val="ru-RU"/>
              </w:rPr>
              <w:t xml:space="preserve">е приміщення </w:t>
            </w:r>
            <w:r>
              <w:rPr>
                <w:sz w:val="22"/>
                <w:szCs w:val="22"/>
              </w:rPr>
              <w:t>загальною площею  59,97</w:t>
            </w:r>
            <w:r w:rsidRPr="00CE646B">
              <w:rPr>
                <w:sz w:val="22"/>
                <w:szCs w:val="22"/>
              </w:rPr>
              <w:t xml:space="preserve"> кв.м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м. Ніжин </w:t>
            </w:r>
          </w:p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Московська,54</w:t>
            </w:r>
            <w:r w:rsidRPr="00CE646B">
              <w:rPr>
                <w:sz w:val="22"/>
                <w:szCs w:val="22"/>
              </w:rPr>
              <w:t xml:space="preserve">                </w:t>
            </w:r>
          </w:p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B8C" w:rsidRPr="00FA0BF4" w:rsidRDefault="002C5B8C" w:rsidP="00177C00">
            <w:pPr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ЕФК «Десна Експерт»</w:t>
            </w:r>
          </w:p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1990,00 грн.</w:t>
            </w:r>
          </w:p>
          <w:p w:rsidR="002C5B8C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календарних днів</w:t>
            </w:r>
          </w:p>
        </w:tc>
      </w:tr>
      <w:tr w:rsidR="002C5B8C" w:rsidRPr="00CB103D" w:rsidTr="001360A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8C" w:rsidRPr="004B06E3" w:rsidRDefault="002C5B8C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4B06E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 w:rsidRPr="00CE646B">
              <w:rPr>
                <w:sz w:val="22"/>
                <w:szCs w:val="22"/>
              </w:rPr>
              <w:t>Нежитлов</w:t>
            </w:r>
            <w:r>
              <w:rPr>
                <w:sz w:val="22"/>
                <w:szCs w:val="22"/>
                <w:lang w:val="ru-RU"/>
              </w:rPr>
              <w:t xml:space="preserve">е приміщення </w:t>
            </w:r>
            <w:r>
              <w:rPr>
                <w:sz w:val="22"/>
                <w:szCs w:val="22"/>
              </w:rPr>
              <w:t>загальною площею  73,62</w:t>
            </w:r>
            <w:r w:rsidRPr="00CE646B">
              <w:rPr>
                <w:sz w:val="22"/>
                <w:szCs w:val="22"/>
              </w:rPr>
              <w:t xml:space="preserve"> кв.м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м. Ніжин </w:t>
            </w:r>
          </w:p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Гоголя, 15</w:t>
            </w:r>
            <w:r w:rsidRPr="00CE646B">
              <w:rPr>
                <w:sz w:val="22"/>
                <w:szCs w:val="22"/>
              </w:rPr>
              <w:t xml:space="preserve">                </w:t>
            </w:r>
          </w:p>
          <w:p w:rsidR="002C5B8C" w:rsidRPr="00FA0BF4" w:rsidRDefault="002C5B8C" w:rsidP="00177C00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B8C" w:rsidRPr="00FA0BF4" w:rsidRDefault="002C5B8C" w:rsidP="00177C00">
            <w:pPr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«Десна Експерт-М»</w:t>
            </w:r>
          </w:p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 грн.</w:t>
            </w:r>
          </w:p>
          <w:p w:rsidR="002C5B8C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календарних днів</w:t>
            </w:r>
          </w:p>
        </w:tc>
      </w:tr>
      <w:tr w:rsidR="00CD648C" w:rsidRPr="00CB103D" w:rsidTr="001360A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8C" w:rsidRPr="00CD648C" w:rsidRDefault="00CD648C" w:rsidP="001360AE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8C" w:rsidRPr="00FA0BF4" w:rsidRDefault="00CD648C" w:rsidP="00CD648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 w:rsidRPr="00CE646B">
              <w:rPr>
                <w:sz w:val="22"/>
                <w:szCs w:val="22"/>
              </w:rPr>
              <w:t>Нежитлов</w:t>
            </w:r>
            <w:r>
              <w:rPr>
                <w:sz w:val="22"/>
                <w:szCs w:val="22"/>
                <w:lang w:val="ru-RU"/>
              </w:rPr>
              <w:t xml:space="preserve">е приміщення </w:t>
            </w:r>
            <w:r>
              <w:rPr>
                <w:sz w:val="22"/>
                <w:szCs w:val="22"/>
              </w:rPr>
              <w:t>загальною площею  71,83</w:t>
            </w:r>
            <w:r w:rsidRPr="00CE646B">
              <w:rPr>
                <w:sz w:val="22"/>
                <w:szCs w:val="22"/>
              </w:rPr>
              <w:t xml:space="preserve"> кв.м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8C" w:rsidRPr="00FA0BF4" w:rsidRDefault="00CD648C" w:rsidP="0096338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м. Ніжин </w:t>
            </w:r>
          </w:p>
          <w:p w:rsidR="00CD648C" w:rsidRPr="00FA0BF4" w:rsidRDefault="00CD648C" w:rsidP="0096338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646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Шевченка, 103</w:t>
            </w:r>
            <w:r w:rsidRPr="00CE646B">
              <w:rPr>
                <w:sz w:val="22"/>
                <w:szCs w:val="22"/>
              </w:rPr>
              <w:t xml:space="preserve">                </w:t>
            </w:r>
          </w:p>
          <w:p w:rsidR="00CD648C" w:rsidRPr="00FA0BF4" w:rsidRDefault="00CD648C" w:rsidP="0096338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48C" w:rsidRPr="00FA0BF4" w:rsidRDefault="00CD648C" w:rsidP="0096338F">
            <w:pPr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«Десна Експерт-М»</w:t>
            </w:r>
          </w:p>
          <w:p w:rsidR="00640422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 грн.</w:t>
            </w:r>
          </w:p>
          <w:p w:rsidR="00CD648C" w:rsidRDefault="00640422" w:rsidP="0064042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календарних днів</w:t>
            </w:r>
          </w:p>
        </w:tc>
      </w:tr>
    </w:tbl>
    <w:p w:rsidR="009D28BE" w:rsidRPr="009E3EF0" w:rsidRDefault="009D28BE" w:rsidP="009D28BE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p w:rsidR="009D28BE" w:rsidRPr="00CB103D" w:rsidRDefault="009D28BE" w:rsidP="009D28BE">
      <w:pPr>
        <w:pStyle w:val="21"/>
        <w:rPr>
          <w:b w:val="0"/>
          <w:szCs w:val="28"/>
        </w:rPr>
      </w:pPr>
      <w:bookmarkStart w:id="0" w:name="_GoBack"/>
      <w:bookmarkEnd w:id="0"/>
    </w:p>
    <w:p w:rsidR="009D28BE" w:rsidRDefault="009D28BE" w:rsidP="009D28BE">
      <w:pPr>
        <w:pStyle w:val="2"/>
        <w:ind w:firstLine="0"/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ради.</w:t>
      </w:r>
      <w:r w:rsidRPr="001C77B3">
        <w:t xml:space="preserve"> </w:t>
      </w:r>
    </w:p>
    <w:p w:rsidR="004716F1" w:rsidRDefault="004716F1" w:rsidP="004716F1">
      <w:pPr>
        <w:pStyle w:val="2"/>
      </w:pPr>
    </w:p>
    <w:p w:rsidR="008C2679" w:rsidRPr="004716F1" w:rsidRDefault="008C2679" w:rsidP="004716F1">
      <w:pPr>
        <w:rPr>
          <w:szCs w:val="28"/>
        </w:rPr>
      </w:pPr>
    </w:p>
    <w:sectPr w:rsidR="008C2679" w:rsidRPr="004716F1" w:rsidSect="00880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BC" w:rsidRDefault="00DD09BC" w:rsidP="00EA7737">
      <w:r>
        <w:separator/>
      </w:r>
    </w:p>
  </w:endnote>
  <w:endnote w:type="continuationSeparator" w:id="1">
    <w:p w:rsidR="00DD09BC" w:rsidRDefault="00DD09BC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DD09B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DD09B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DD09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BC" w:rsidRDefault="00DD09BC" w:rsidP="00EA7737">
      <w:r>
        <w:separator/>
      </w:r>
    </w:p>
  </w:footnote>
  <w:footnote w:type="continuationSeparator" w:id="1">
    <w:p w:rsidR="00DD09BC" w:rsidRDefault="00DD09BC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DD09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DD09B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DD09B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010D3"/>
    <w:rsid w:val="00014085"/>
    <w:rsid w:val="00096F28"/>
    <w:rsid w:val="000B0A8A"/>
    <w:rsid w:val="00186F54"/>
    <w:rsid w:val="001C203F"/>
    <w:rsid w:val="00227D54"/>
    <w:rsid w:val="002406D7"/>
    <w:rsid w:val="00286C44"/>
    <w:rsid w:val="002B7815"/>
    <w:rsid w:val="002C5B8C"/>
    <w:rsid w:val="002F5052"/>
    <w:rsid w:val="002F69BA"/>
    <w:rsid w:val="00316BE4"/>
    <w:rsid w:val="00317FDA"/>
    <w:rsid w:val="00337E85"/>
    <w:rsid w:val="003C65E0"/>
    <w:rsid w:val="00455577"/>
    <w:rsid w:val="004716F1"/>
    <w:rsid w:val="004E5AAA"/>
    <w:rsid w:val="005A077B"/>
    <w:rsid w:val="00640422"/>
    <w:rsid w:val="0066526B"/>
    <w:rsid w:val="00671991"/>
    <w:rsid w:val="006A43BB"/>
    <w:rsid w:val="006B3863"/>
    <w:rsid w:val="00757066"/>
    <w:rsid w:val="007C3802"/>
    <w:rsid w:val="0088007A"/>
    <w:rsid w:val="008C2679"/>
    <w:rsid w:val="00934827"/>
    <w:rsid w:val="009D28BE"/>
    <w:rsid w:val="00A730D6"/>
    <w:rsid w:val="00AD27B9"/>
    <w:rsid w:val="00AF171D"/>
    <w:rsid w:val="00AF3D6B"/>
    <w:rsid w:val="00B122E4"/>
    <w:rsid w:val="00C36EF9"/>
    <w:rsid w:val="00C70B21"/>
    <w:rsid w:val="00C7661E"/>
    <w:rsid w:val="00C92E74"/>
    <w:rsid w:val="00C9641E"/>
    <w:rsid w:val="00CD648C"/>
    <w:rsid w:val="00D4009D"/>
    <w:rsid w:val="00D65DB5"/>
    <w:rsid w:val="00DD09BC"/>
    <w:rsid w:val="00E024F3"/>
    <w:rsid w:val="00E30F49"/>
    <w:rsid w:val="00EA7737"/>
    <w:rsid w:val="00F57B90"/>
    <w:rsid w:val="00F74F2C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5</cp:revision>
  <cp:lastPrinted>2018-02-07T14:08:00Z</cp:lastPrinted>
  <dcterms:created xsi:type="dcterms:W3CDTF">2019-04-02T12:10:00Z</dcterms:created>
  <dcterms:modified xsi:type="dcterms:W3CDTF">2019-04-17T08:40:00Z</dcterms:modified>
</cp:coreProperties>
</file>